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26C0" w14:textId="77777777" w:rsidR="004D7B0B" w:rsidRDefault="004D7B0B"/>
    <w:p w14:paraId="7B9C7BD2" w14:textId="77777777" w:rsidR="004D7B0B" w:rsidRDefault="004D7B0B"/>
    <w:p w14:paraId="3D473308" w14:textId="77777777" w:rsidR="004D7B0B" w:rsidRDefault="004D7B0B">
      <w:pPr>
        <w:rPr>
          <w:rFonts w:eastAsia="Lucida Sans Unicode"/>
          <w:b/>
          <w:bCs/>
          <w:sz w:val="28"/>
        </w:rPr>
      </w:pPr>
      <w:r>
        <w:rPr>
          <w:rFonts w:eastAsia="Lucida Sans Unicode"/>
          <w:b/>
          <w:bCs/>
          <w:sz w:val="28"/>
        </w:rPr>
        <w:t xml:space="preserve">Dohoda o poskytnutí služby krátkodobého hlídání dítěte </w:t>
      </w:r>
    </w:p>
    <w:p w14:paraId="6F7D8A9A" w14:textId="77777777" w:rsidR="004D7B0B" w:rsidRDefault="004D7B0B">
      <w:pPr>
        <w:rPr>
          <w:rFonts w:eastAsia="Lucida Sans Unicode"/>
          <w:b/>
          <w:bCs/>
          <w:sz w:val="28"/>
        </w:rPr>
      </w:pPr>
      <w:r>
        <w:rPr>
          <w:rFonts w:eastAsia="Lucida Sans Unicode"/>
          <w:b/>
          <w:bCs/>
          <w:sz w:val="28"/>
        </w:rPr>
        <w:t>v</w:t>
      </w:r>
      <w:r w:rsidR="00A03806">
        <w:rPr>
          <w:rFonts w:eastAsia="Lucida Sans Unicode"/>
          <w:b/>
          <w:bCs/>
          <w:sz w:val="28"/>
        </w:rPr>
        <w:t xml:space="preserve"> dětském centru </w:t>
      </w:r>
      <w:proofErr w:type="gramStart"/>
      <w:r w:rsidR="00A03806">
        <w:rPr>
          <w:rFonts w:eastAsia="Lucida Sans Unicode"/>
          <w:b/>
          <w:bCs/>
          <w:sz w:val="28"/>
        </w:rPr>
        <w:t>Dráček - Nehvizdy</w:t>
      </w:r>
      <w:proofErr w:type="gramEnd"/>
    </w:p>
    <w:p w14:paraId="3E3B27D6" w14:textId="77777777" w:rsidR="004D7B0B" w:rsidRDefault="004D7B0B">
      <w:pPr>
        <w:jc w:val="center"/>
        <w:rPr>
          <w:rFonts w:eastAsia="Lucida Sans Unicode"/>
          <w:sz w:val="16"/>
          <w:szCs w:val="16"/>
        </w:rPr>
      </w:pPr>
    </w:p>
    <w:p w14:paraId="7E741A2D" w14:textId="77777777" w:rsidR="000E2DFE" w:rsidRDefault="000E2DFE">
      <w:pPr>
        <w:jc w:val="center"/>
        <w:rPr>
          <w:rFonts w:eastAsia="Lucida Sans Unicode"/>
          <w:sz w:val="16"/>
          <w:szCs w:val="16"/>
        </w:rPr>
      </w:pPr>
    </w:p>
    <w:p w14:paraId="471D1D98" w14:textId="77777777" w:rsidR="000E2DFE" w:rsidRDefault="000E2DFE">
      <w:pPr>
        <w:jc w:val="center"/>
        <w:rPr>
          <w:rFonts w:eastAsia="Lucida Sans Unicode"/>
          <w:sz w:val="16"/>
          <w:szCs w:val="16"/>
        </w:rPr>
      </w:pPr>
    </w:p>
    <w:p w14:paraId="430523C4" w14:textId="77777777" w:rsidR="00C72876" w:rsidRDefault="00C72876">
      <w:pPr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>Základní škola a mateřská škola Nehvizdy</w:t>
      </w:r>
    </w:p>
    <w:p w14:paraId="3739DDFC" w14:textId="77777777" w:rsidR="004D7B0B" w:rsidRDefault="00A03806">
      <w:pPr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>Dětské centrum Dráček</w:t>
      </w:r>
    </w:p>
    <w:p w14:paraId="4205E6D6" w14:textId="77777777" w:rsidR="003E516E" w:rsidRDefault="008F3F94">
      <w:pPr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Pražská 1</w:t>
      </w:r>
      <w:r w:rsidR="00C72876">
        <w:rPr>
          <w:rFonts w:eastAsia="Lucida Sans Unicode"/>
          <w:sz w:val="22"/>
          <w:szCs w:val="22"/>
        </w:rPr>
        <w:t>00</w:t>
      </w:r>
    </w:p>
    <w:p w14:paraId="777574DC" w14:textId="77777777" w:rsidR="004D7B0B" w:rsidRDefault="00A03806">
      <w:pPr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250 81 Nehvizdy</w:t>
      </w:r>
    </w:p>
    <w:p w14:paraId="701102F2" w14:textId="77777777" w:rsidR="004D7B0B" w:rsidRDefault="004D7B0B">
      <w:pPr>
        <w:rPr>
          <w:rFonts w:eastAsia="Lucida Sans Unicode"/>
          <w:i/>
          <w:sz w:val="22"/>
          <w:szCs w:val="22"/>
        </w:rPr>
      </w:pPr>
      <w:r>
        <w:rPr>
          <w:rFonts w:eastAsia="Lucida Sans Unicode"/>
          <w:i/>
          <w:sz w:val="22"/>
          <w:szCs w:val="22"/>
        </w:rPr>
        <w:t xml:space="preserve">dále jen </w:t>
      </w:r>
      <w:proofErr w:type="gramStart"/>
      <w:r>
        <w:rPr>
          <w:rFonts w:eastAsia="Lucida Sans Unicode"/>
          <w:i/>
          <w:sz w:val="22"/>
          <w:szCs w:val="22"/>
        </w:rPr>
        <w:t>„ organizace</w:t>
      </w:r>
      <w:proofErr w:type="gramEnd"/>
      <w:r>
        <w:rPr>
          <w:rFonts w:eastAsia="Lucida Sans Unicode"/>
          <w:i/>
          <w:sz w:val="22"/>
          <w:szCs w:val="22"/>
        </w:rPr>
        <w:t>“</w:t>
      </w:r>
    </w:p>
    <w:p w14:paraId="57AAF4D3" w14:textId="77777777" w:rsidR="004D7B0B" w:rsidRDefault="004D7B0B">
      <w:pPr>
        <w:jc w:val="center"/>
        <w:rPr>
          <w:rFonts w:eastAsia="Lucida Sans Unicode"/>
          <w:sz w:val="16"/>
          <w:szCs w:val="16"/>
        </w:rPr>
      </w:pPr>
    </w:p>
    <w:p w14:paraId="547F26AE" w14:textId="77777777" w:rsidR="000E2DFE" w:rsidRDefault="000E2DFE">
      <w:pPr>
        <w:jc w:val="center"/>
        <w:rPr>
          <w:rFonts w:eastAsia="Lucida Sans Unicode"/>
          <w:sz w:val="16"/>
          <w:szCs w:val="16"/>
        </w:rPr>
      </w:pPr>
    </w:p>
    <w:p w14:paraId="2CFBCDDC" w14:textId="77777777" w:rsidR="004D7B0B" w:rsidRDefault="004D7B0B">
      <w:pPr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a</w:t>
      </w:r>
    </w:p>
    <w:p w14:paraId="531532EF" w14:textId="77777777" w:rsidR="004D7B0B" w:rsidRDefault="004D7B0B">
      <w:pPr>
        <w:rPr>
          <w:rFonts w:eastAsia="Lucida Sans Unicode"/>
          <w:sz w:val="16"/>
          <w:szCs w:val="16"/>
        </w:rPr>
      </w:pPr>
    </w:p>
    <w:p w14:paraId="6F4FD5A2" w14:textId="77777777" w:rsidR="000E2DFE" w:rsidRDefault="000E2DFE">
      <w:pPr>
        <w:rPr>
          <w:rFonts w:eastAsia="Lucida Sans Unicode"/>
          <w:sz w:val="16"/>
          <w:szCs w:val="16"/>
        </w:rPr>
      </w:pPr>
    </w:p>
    <w:p w14:paraId="64C3ADBF" w14:textId="77777777" w:rsidR="004D7B0B" w:rsidRDefault="004D7B0B">
      <w:pPr>
        <w:spacing w:after="120"/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Paní/panem:</w:t>
      </w:r>
      <w:r>
        <w:rPr>
          <w:rFonts w:eastAsia="Lucida Sans Unicode"/>
          <w:sz w:val="22"/>
          <w:szCs w:val="22"/>
        </w:rPr>
        <w:tab/>
      </w:r>
      <w:r>
        <w:rPr>
          <w:rFonts w:eastAsia="Lucida Sans Unicode"/>
          <w:sz w:val="22"/>
          <w:szCs w:val="22"/>
        </w:rPr>
        <w:tab/>
        <w:t>...........................................................................................</w:t>
      </w:r>
    </w:p>
    <w:p w14:paraId="41ED6901" w14:textId="77777777" w:rsidR="004D7B0B" w:rsidRDefault="004D7B0B">
      <w:pPr>
        <w:spacing w:after="120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Bytem</w:t>
      </w:r>
      <w:r>
        <w:rPr>
          <w:rFonts w:eastAsia="Lucida Sans Unicode"/>
          <w:sz w:val="22"/>
          <w:szCs w:val="22"/>
        </w:rPr>
        <w:tab/>
        <w:t>:</w:t>
      </w:r>
      <w:r>
        <w:rPr>
          <w:rFonts w:eastAsia="Lucida Sans Unicode"/>
          <w:sz w:val="22"/>
          <w:szCs w:val="22"/>
        </w:rPr>
        <w:tab/>
      </w:r>
      <w:r>
        <w:rPr>
          <w:rFonts w:eastAsia="Lucida Sans Unicode"/>
          <w:sz w:val="22"/>
          <w:szCs w:val="22"/>
        </w:rPr>
        <w:tab/>
        <w:t>….......................................................................................</w:t>
      </w:r>
    </w:p>
    <w:p w14:paraId="4BE2256D" w14:textId="77777777" w:rsidR="004D7B0B" w:rsidRDefault="004D7B0B">
      <w:pPr>
        <w:spacing w:after="120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jméno dítěte/dětí:</w:t>
      </w:r>
      <w:r>
        <w:rPr>
          <w:rFonts w:eastAsia="Lucida Sans Unicode"/>
          <w:sz w:val="22"/>
          <w:szCs w:val="22"/>
        </w:rPr>
        <w:tab/>
        <w:t>…........................................................................................</w:t>
      </w:r>
    </w:p>
    <w:p w14:paraId="3DC2AD2D" w14:textId="77777777" w:rsidR="004D7B0B" w:rsidRDefault="004D7B0B">
      <w:pPr>
        <w:rPr>
          <w:rFonts w:eastAsia="Lucida Sans Unicode"/>
          <w:i/>
          <w:sz w:val="22"/>
          <w:szCs w:val="22"/>
        </w:rPr>
      </w:pPr>
      <w:r>
        <w:rPr>
          <w:rFonts w:eastAsia="Lucida Sans Unicode"/>
          <w:i/>
          <w:sz w:val="22"/>
          <w:szCs w:val="22"/>
        </w:rPr>
        <w:t xml:space="preserve">dále jen </w:t>
      </w:r>
      <w:proofErr w:type="gramStart"/>
      <w:r>
        <w:rPr>
          <w:rFonts w:eastAsia="Lucida Sans Unicode"/>
          <w:i/>
          <w:sz w:val="22"/>
          <w:szCs w:val="22"/>
        </w:rPr>
        <w:t>„ zástupce</w:t>
      </w:r>
      <w:proofErr w:type="gramEnd"/>
      <w:r>
        <w:rPr>
          <w:rFonts w:eastAsia="Lucida Sans Unicode"/>
          <w:i/>
          <w:sz w:val="22"/>
          <w:szCs w:val="22"/>
        </w:rPr>
        <w:t>/</w:t>
      </w:r>
      <w:proofErr w:type="spellStart"/>
      <w:r>
        <w:rPr>
          <w:rFonts w:eastAsia="Lucida Sans Unicode"/>
          <w:i/>
          <w:sz w:val="22"/>
          <w:szCs w:val="22"/>
        </w:rPr>
        <w:t>kyně</w:t>
      </w:r>
      <w:proofErr w:type="spellEnd"/>
      <w:r>
        <w:rPr>
          <w:rFonts w:eastAsia="Lucida Sans Unicode"/>
          <w:i/>
          <w:sz w:val="22"/>
          <w:szCs w:val="22"/>
        </w:rPr>
        <w:t xml:space="preserve"> </w:t>
      </w:r>
      <w:r>
        <w:rPr>
          <w:rFonts w:eastAsia="Lucida Sans Unicode"/>
          <w:sz w:val="22"/>
          <w:szCs w:val="22"/>
        </w:rPr>
        <w:t>dítěte/dětí</w:t>
      </w:r>
      <w:r>
        <w:rPr>
          <w:rFonts w:eastAsia="Lucida Sans Unicode"/>
          <w:i/>
          <w:sz w:val="22"/>
          <w:szCs w:val="22"/>
        </w:rPr>
        <w:t>“</w:t>
      </w:r>
    </w:p>
    <w:p w14:paraId="707A645F" w14:textId="77777777" w:rsidR="004D7B0B" w:rsidRDefault="004D7B0B">
      <w:pPr>
        <w:rPr>
          <w:rFonts w:eastAsia="Lucida Sans Unicode"/>
          <w:sz w:val="22"/>
          <w:szCs w:val="22"/>
        </w:rPr>
      </w:pPr>
    </w:p>
    <w:p w14:paraId="2269863A" w14:textId="77777777" w:rsidR="000E2DFE" w:rsidRDefault="000E2DFE">
      <w:pPr>
        <w:rPr>
          <w:rFonts w:eastAsia="Lucida Sans Unicode"/>
          <w:sz w:val="22"/>
          <w:szCs w:val="22"/>
        </w:rPr>
      </w:pPr>
    </w:p>
    <w:p w14:paraId="454F2055" w14:textId="77777777" w:rsidR="000E2DFE" w:rsidRDefault="000E2DFE">
      <w:pPr>
        <w:rPr>
          <w:rFonts w:eastAsia="Lucida Sans Unicode"/>
          <w:sz w:val="22"/>
          <w:szCs w:val="22"/>
        </w:rPr>
      </w:pPr>
    </w:p>
    <w:p w14:paraId="07983EBD" w14:textId="77777777" w:rsidR="004D7B0B" w:rsidRDefault="004D7B0B">
      <w:pPr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uzavřeli tuto dohodu o poskytování služby krátkodobého hlídání dítěte:</w:t>
      </w:r>
    </w:p>
    <w:p w14:paraId="76AB94AD" w14:textId="77777777" w:rsidR="004D7B0B" w:rsidRDefault="004D7B0B">
      <w:pPr>
        <w:rPr>
          <w:rFonts w:eastAsia="Lucida Sans Unicode"/>
          <w:sz w:val="16"/>
          <w:szCs w:val="16"/>
        </w:rPr>
      </w:pPr>
    </w:p>
    <w:p w14:paraId="2F739DA5" w14:textId="77777777" w:rsidR="000E2DFE" w:rsidRDefault="000E2DFE">
      <w:pPr>
        <w:rPr>
          <w:rFonts w:eastAsia="Lucida Sans Unicode"/>
          <w:sz w:val="16"/>
          <w:szCs w:val="16"/>
        </w:rPr>
      </w:pPr>
    </w:p>
    <w:p w14:paraId="017392E5" w14:textId="77777777" w:rsidR="000E2DFE" w:rsidRDefault="000E2DFE">
      <w:pPr>
        <w:rPr>
          <w:rFonts w:eastAsia="Lucida Sans Unicode"/>
          <w:sz w:val="16"/>
          <w:szCs w:val="16"/>
        </w:rPr>
      </w:pPr>
    </w:p>
    <w:p w14:paraId="49D70766" w14:textId="77777777" w:rsidR="000E2DFE" w:rsidRDefault="000E2DFE">
      <w:pPr>
        <w:rPr>
          <w:rFonts w:eastAsia="Lucida Sans Unicode"/>
          <w:sz w:val="16"/>
          <w:szCs w:val="16"/>
        </w:rPr>
      </w:pPr>
    </w:p>
    <w:p w14:paraId="5943B456" w14:textId="77777777" w:rsidR="000E2DFE" w:rsidRDefault="000E2DFE">
      <w:pPr>
        <w:rPr>
          <w:rFonts w:eastAsia="Lucida Sans Unicode"/>
          <w:sz w:val="16"/>
          <w:szCs w:val="16"/>
        </w:rPr>
      </w:pPr>
    </w:p>
    <w:p w14:paraId="156A3C35" w14:textId="77777777" w:rsidR="004D7B0B" w:rsidRDefault="004D7B0B">
      <w:pPr>
        <w:numPr>
          <w:ilvl w:val="0"/>
          <w:numId w:val="4"/>
        </w:numPr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>Organizace bude poskytovat</w:t>
      </w:r>
      <w:r>
        <w:rPr>
          <w:rFonts w:eastAsia="Lucida Sans Unicode"/>
          <w:sz w:val="22"/>
          <w:szCs w:val="22"/>
        </w:rPr>
        <w:t xml:space="preserve"> zástupci/</w:t>
      </w:r>
      <w:proofErr w:type="spellStart"/>
      <w:r>
        <w:rPr>
          <w:rFonts w:eastAsia="Lucida Sans Unicode"/>
          <w:sz w:val="22"/>
          <w:szCs w:val="22"/>
        </w:rPr>
        <w:t>kyni</w:t>
      </w:r>
      <w:proofErr w:type="spellEnd"/>
      <w:r>
        <w:rPr>
          <w:rFonts w:eastAsia="Lucida Sans Unicode"/>
          <w:sz w:val="22"/>
          <w:szCs w:val="22"/>
        </w:rPr>
        <w:t xml:space="preserve"> dítěte/dětí </w:t>
      </w:r>
      <w:r>
        <w:rPr>
          <w:rFonts w:eastAsia="Lucida Sans Unicode"/>
          <w:b/>
          <w:sz w:val="22"/>
          <w:szCs w:val="22"/>
        </w:rPr>
        <w:t>službu krátkodobého hlídání dítěte za podmínek uvedených v Pravidlech poskytování služby krátkodobého hlídání</w:t>
      </w:r>
      <w:r>
        <w:rPr>
          <w:rFonts w:eastAsia="Lucida Sans Unicode"/>
          <w:sz w:val="22"/>
          <w:szCs w:val="22"/>
        </w:rPr>
        <w:t xml:space="preserve"> dětí </w:t>
      </w:r>
      <w:r w:rsidR="00A03806">
        <w:rPr>
          <w:rFonts w:eastAsia="Lucida Sans Unicode"/>
          <w:sz w:val="22"/>
          <w:szCs w:val="22"/>
        </w:rPr>
        <w:t>(dále jen „Pravidla hlídání“), za poplatek dle platného ceníku</w:t>
      </w:r>
      <w:r w:rsidR="003E516E">
        <w:rPr>
          <w:rFonts w:eastAsia="Lucida Sans Unicode"/>
          <w:sz w:val="22"/>
          <w:szCs w:val="22"/>
        </w:rPr>
        <w:t>.</w:t>
      </w:r>
    </w:p>
    <w:p w14:paraId="2794857D" w14:textId="77777777" w:rsidR="004D7B0B" w:rsidRDefault="004D7B0B">
      <w:pPr>
        <w:numPr>
          <w:ilvl w:val="0"/>
          <w:numId w:val="4"/>
        </w:numPr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Zástupce/</w:t>
      </w:r>
      <w:proofErr w:type="spellStart"/>
      <w:r>
        <w:rPr>
          <w:rFonts w:eastAsia="Lucida Sans Unicode"/>
          <w:sz w:val="22"/>
          <w:szCs w:val="22"/>
        </w:rPr>
        <w:t>kyně</w:t>
      </w:r>
      <w:proofErr w:type="spellEnd"/>
      <w:r>
        <w:rPr>
          <w:rFonts w:eastAsia="Lucida Sans Unicode"/>
          <w:sz w:val="22"/>
          <w:szCs w:val="22"/>
        </w:rPr>
        <w:t xml:space="preserve"> dítěte/dětí prohlašuje, že dítě má v osobní péči a je oprávněn/a za něj jednat.</w:t>
      </w:r>
    </w:p>
    <w:p w14:paraId="07D1C3C9" w14:textId="77777777" w:rsidR="004D7B0B" w:rsidRDefault="004D7B0B">
      <w:pPr>
        <w:numPr>
          <w:ilvl w:val="0"/>
          <w:numId w:val="4"/>
        </w:numPr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sz w:val="22"/>
          <w:szCs w:val="22"/>
        </w:rPr>
        <w:t>Zástupce/</w:t>
      </w:r>
      <w:proofErr w:type="spellStart"/>
      <w:r>
        <w:rPr>
          <w:rFonts w:eastAsia="Lucida Sans Unicode"/>
          <w:sz w:val="22"/>
          <w:szCs w:val="22"/>
        </w:rPr>
        <w:t>kyně</w:t>
      </w:r>
      <w:proofErr w:type="spellEnd"/>
      <w:r>
        <w:rPr>
          <w:rFonts w:eastAsia="Lucida Sans Unicode"/>
          <w:sz w:val="22"/>
          <w:szCs w:val="22"/>
        </w:rPr>
        <w:t xml:space="preserve"> dítěte/dětí </w:t>
      </w:r>
      <w:r>
        <w:rPr>
          <w:rFonts w:eastAsia="Lucida Sans Unicode"/>
          <w:b/>
          <w:sz w:val="22"/>
          <w:szCs w:val="22"/>
        </w:rPr>
        <w:t>potvrzuje, že se seznámil/a s Pravidly hlídání, souhlasí s nimi, zavazuje se je dodržovat a prohlašuje, že:</w:t>
      </w:r>
    </w:p>
    <w:p w14:paraId="1550B26A" w14:textId="77777777" w:rsidR="004D7B0B" w:rsidRDefault="004D7B0B">
      <w:pPr>
        <w:numPr>
          <w:ilvl w:val="1"/>
          <w:numId w:val="4"/>
        </w:numPr>
        <w:jc w:val="both"/>
        <w:rPr>
          <w:rFonts w:eastAsia="Lucida Sans Unicode"/>
          <w:sz w:val="22"/>
          <w:szCs w:val="22"/>
        </w:rPr>
      </w:pPr>
      <w:r>
        <w:rPr>
          <w:sz w:val="22"/>
          <w:szCs w:val="22"/>
        </w:rPr>
        <w:t xml:space="preserve">neprodleně rezervaci </w:t>
      </w:r>
      <w:r w:rsidR="00C72876">
        <w:rPr>
          <w:sz w:val="22"/>
          <w:szCs w:val="22"/>
        </w:rPr>
        <w:t xml:space="preserve">místa </w:t>
      </w:r>
      <w:r w:rsidR="00F843A5">
        <w:rPr>
          <w:sz w:val="22"/>
          <w:szCs w:val="22"/>
        </w:rPr>
        <w:t>zruší v případě nevyužití</w:t>
      </w:r>
      <w:r w:rsidR="00C72876">
        <w:rPr>
          <w:sz w:val="22"/>
          <w:szCs w:val="22"/>
        </w:rPr>
        <w:t xml:space="preserve">. U pravidelného hlídání v případě zrušení předchozí den do 15 hodin bude poskytnuta jedna náhrada v dalším měsíci. U nepravidelného hlídání neprodleně, v případě </w:t>
      </w:r>
      <w:r w:rsidR="00394CF7">
        <w:rPr>
          <w:sz w:val="22"/>
          <w:szCs w:val="22"/>
        </w:rPr>
        <w:t xml:space="preserve">opakovaného </w:t>
      </w:r>
      <w:r w:rsidR="00C72876">
        <w:rPr>
          <w:sz w:val="22"/>
          <w:szCs w:val="22"/>
        </w:rPr>
        <w:t>zrušení</w:t>
      </w:r>
      <w:r>
        <w:rPr>
          <w:sz w:val="22"/>
          <w:szCs w:val="22"/>
        </w:rPr>
        <w:t xml:space="preserve"> je si vědom/a možnosti sankce neposkytnutí služby, pokud opakovaně nezruší rezervaci </w:t>
      </w:r>
      <w:proofErr w:type="gramStart"/>
      <w:r>
        <w:rPr>
          <w:sz w:val="22"/>
          <w:szCs w:val="22"/>
        </w:rPr>
        <w:t>služby</w:t>
      </w:r>
      <w:proofErr w:type="gramEnd"/>
      <w:r>
        <w:rPr>
          <w:sz w:val="22"/>
          <w:szCs w:val="22"/>
        </w:rPr>
        <w:t xml:space="preserve"> a přitom jí nevyužije</w:t>
      </w:r>
    </w:p>
    <w:p w14:paraId="53D94F6B" w14:textId="77777777" w:rsidR="003E516E" w:rsidRDefault="00A03806">
      <w:pPr>
        <w:numPr>
          <w:ilvl w:val="1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Dítě </w:t>
      </w:r>
      <w:r w:rsidR="004D7B0B">
        <w:rPr>
          <w:b/>
          <w:sz w:val="22"/>
          <w:szCs w:val="22"/>
        </w:rPr>
        <w:t>bude zdravé</w:t>
      </w:r>
      <w:r w:rsidR="004D7B0B">
        <w:rPr>
          <w:sz w:val="22"/>
          <w:szCs w:val="22"/>
        </w:rPr>
        <w:t xml:space="preserve">, způsobilé k návštěvě MC </w:t>
      </w:r>
    </w:p>
    <w:p w14:paraId="52C89D94" w14:textId="77777777" w:rsidR="00F843A5" w:rsidRDefault="00F843A5">
      <w:pPr>
        <w:numPr>
          <w:ilvl w:val="1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 době hlídání bude zástupce dostupný na telefonu a v případě propuknutí </w:t>
      </w:r>
      <w:proofErr w:type="gramStart"/>
      <w:r>
        <w:rPr>
          <w:b/>
          <w:sz w:val="22"/>
          <w:szCs w:val="22"/>
        </w:rPr>
        <w:t>nemoci  si</w:t>
      </w:r>
      <w:proofErr w:type="gramEnd"/>
      <w:r>
        <w:rPr>
          <w:b/>
          <w:sz w:val="22"/>
          <w:szCs w:val="22"/>
        </w:rPr>
        <w:t xml:space="preserve"> dítě vyzvedne nejpozději do 60 minut</w:t>
      </w:r>
    </w:p>
    <w:p w14:paraId="75520B35" w14:textId="77777777" w:rsidR="004D7B0B" w:rsidRDefault="004D7B0B">
      <w:pPr>
        <w:numPr>
          <w:ilvl w:val="1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oznámí každou změnu</w:t>
      </w:r>
      <w:r>
        <w:rPr>
          <w:sz w:val="22"/>
          <w:szCs w:val="22"/>
        </w:rPr>
        <w:t xml:space="preserve"> zdravotního stavu dítěte, která by mohla ovlivnit pobyt dítěte a je si vědom/a toho, že </w:t>
      </w:r>
      <w:r>
        <w:rPr>
          <w:rFonts w:eastAsia="Lucida Sans Unicode"/>
          <w:sz w:val="22"/>
          <w:szCs w:val="22"/>
        </w:rPr>
        <w:t>organizace je oprávněna neposkytnout dohodnutou službu, pokud bude dítě při příchodu do MC vykazovat známky onemocnění,</w:t>
      </w:r>
    </w:p>
    <w:p w14:paraId="6784E54A" w14:textId="77777777" w:rsidR="004D7B0B" w:rsidRDefault="004D7B0B">
      <w:pPr>
        <w:numPr>
          <w:ilvl w:val="1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oznámí </w:t>
      </w:r>
      <w:r>
        <w:rPr>
          <w:sz w:val="22"/>
          <w:szCs w:val="22"/>
        </w:rPr>
        <w:t>každou změnu v kontaktních údajích i údajích na evidenčním listu dítěte.</w:t>
      </w:r>
    </w:p>
    <w:p w14:paraId="705D3D98" w14:textId="77777777" w:rsidR="00F843A5" w:rsidRDefault="00F843A5" w:rsidP="00F843A5">
      <w:pPr>
        <w:ind w:left="1080"/>
        <w:jc w:val="both"/>
        <w:rPr>
          <w:sz w:val="22"/>
          <w:szCs w:val="22"/>
        </w:rPr>
      </w:pPr>
    </w:p>
    <w:p w14:paraId="4410D7C5" w14:textId="77777777" w:rsidR="00F843A5" w:rsidRPr="00F843A5" w:rsidRDefault="00F843A5" w:rsidP="00F843A5">
      <w:pPr>
        <w:jc w:val="both"/>
        <w:rPr>
          <w:sz w:val="22"/>
          <w:szCs w:val="22"/>
        </w:rPr>
      </w:pPr>
    </w:p>
    <w:p w14:paraId="55327B9A" w14:textId="77777777" w:rsidR="003E516E" w:rsidRDefault="004D7B0B">
      <w:pPr>
        <w:numPr>
          <w:ilvl w:val="0"/>
          <w:numId w:val="4"/>
        </w:numPr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Nedílnou součástí této dohody jsou Pravidla hlídání</w:t>
      </w:r>
      <w:r w:rsidR="00F843A5">
        <w:rPr>
          <w:rFonts w:eastAsia="Lucida Sans Unicode"/>
          <w:sz w:val="22"/>
          <w:szCs w:val="22"/>
        </w:rPr>
        <w:t>,</w:t>
      </w:r>
      <w:r>
        <w:rPr>
          <w:rFonts w:eastAsia="Lucida Sans Unicode"/>
          <w:sz w:val="22"/>
          <w:szCs w:val="22"/>
        </w:rPr>
        <w:t xml:space="preserve"> vyplněný Evidenční list dítěte</w:t>
      </w:r>
      <w:r w:rsidR="00F843A5">
        <w:rPr>
          <w:rFonts w:eastAsia="Lucida Sans Unicode"/>
          <w:sz w:val="22"/>
          <w:szCs w:val="22"/>
        </w:rPr>
        <w:t xml:space="preserve"> a souhlas se zpracováním údajů GDPR</w:t>
      </w:r>
      <w:r>
        <w:rPr>
          <w:rFonts w:eastAsia="Lucida Sans Unicode"/>
          <w:sz w:val="22"/>
          <w:szCs w:val="22"/>
        </w:rPr>
        <w:t xml:space="preserve">. Tato dohoda je uzavřena na dobu </w:t>
      </w:r>
      <w:r w:rsidR="003E516E">
        <w:rPr>
          <w:rFonts w:eastAsia="Lucida Sans Unicode"/>
          <w:sz w:val="22"/>
          <w:szCs w:val="22"/>
        </w:rPr>
        <w:t>ne</w:t>
      </w:r>
      <w:r>
        <w:rPr>
          <w:rFonts w:eastAsia="Lucida Sans Unicode"/>
          <w:sz w:val="22"/>
          <w:szCs w:val="22"/>
        </w:rPr>
        <w:t xml:space="preserve">určitou, od data jejího podpisu do </w:t>
      </w:r>
      <w:r w:rsidR="00C72876">
        <w:rPr>
          <w:rFonts w:eastAsia="Lucida Sans Unicode"/>
          <w:sz w:val="22"/>
          <w:szCs w:val="22"/>
        </w:rPr>
        <w:t xml:space="preserve">skončení využívání služby nebo do </w:t>
      </w:r>
      <w:r w:rsidR="003E516E">
        <w:rPr>
          <w:rFonts w:eastAsia="Lucida Sans Unicode"/>
          <w:sz w:val="22"/>
          <w:szCs w:val="22"/>
        </w:rPr>
        <w:t>odvolání zástupce dítěte.</w:t>
      </w:r>
    </w:p>
    <w:p w14:paraId="0CBCB763" w14:textId="77777777" w:rsidR="004D7B0B" w:rsidRDefault="003E516E" w:rsidP="003E516E">
      <w:pPr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 xml:space="preserve">     </w:t>
      </w:r>
      <w:r w:rsidR="000E2DFE">
        <w:rPr>
          <w:rFonts w:eastAsia="Lucida Sans Unicode"/>
          <w:sz w:val="22"/>
          <w:szCs w:val="22"/>
        </w:rPr>
        <w:t xml:space="preserve"> Dohoda podepsána</w:t>
      </w:r>
      <w:r w:rsidR="004D7B0B">
        <w:rPr>
          <w:rFonts w:eastAsia="Lucida Sans Unicode"/>
          <w:sz w:val="22"/>
          <w:szCs w:val="22"/>
        </w:rPr>
        <w:t xml:space="preserve"> a je vyhotovena ve dvou stejnopisech, z nichž každá strana obdrží po jednom. </w:t>
      </w:r>
    </w:p>
    <w:p w14:paraId="3ED40EC8" w14:textId="77777777" w:rsidR="004D7B0B" w:rsidRDefault="004D7B0B">
      <w:pPr>
        <w:jc w:val="both"/>
        <w:rPr>
          <w:rFonts w:eastAsia="Lucida Sans Unicode"/>
          <w:sz w:val="16"/>
          <w:szCs w:val="16"/>
        </w:rPr>
      </w:pPr>
    </w:p>
    <w:p w14:paraId="6847E2E0" w14:textId="77777777" w:rsidR="000E2DFE" w:rsidRDefault="000E2DFE">
      <w:pPr>
        <w:jc w:val="both"/>
        <w:rPr>
          <w:rFonts w:eastAsia="Lucida Sans Unicode"/>
          <w:sz w:val="16"/>
          <w:szCs w:val="16"/>
        </w:rPr>
      </w:pPr>
    </w:p>
    <w:p w14:paraId="28D78B82" w14:textId="77777777" w:rsidR="000E2DFE" w:rsidRDefault="000E2DFE">
      <w:pPr>
        <w:jc w:val="both"/>
        <w:rPr>
          <w:rFonts w:eastAsia="Lucida Sans Unicode"/>
          <w:sz w:val="16"/>
          <w:szCs w:val="16"/>
        </w:rPr>
      </w:pPr>
    </w:p>
    <w:p w14:paraId="700FD5C9" w14:textId="77777777" w:rsidR="000E2DFE" w:rsidRDefault="000E2DFE">
      <w:pPr>
        <w:jc w:val="both"/>
        <w:rPr>
          <w:rFonts w:eastAsia="Lucida Sans Unicode"/>
          <w:sz w:val="16"/>
          <w:szCs w:val="16"/>
        </w:rPr>
      </w:pPr>
    </w:p>
    <w:p w14:paraId="2A897EE0" w14:textId="77777777" w:rsidR="004D7B0B" w:rsidRDefault="000E2DFE">
      <w:pPr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V</w:t>
      </w:r>
      <w:r w:rsidR="004D7B0B">
        <w:rPr>
          <w:rFonts w:eastAsia="Lucida Sans Unicode"/>
          <w:sz w:val="22"/>
          <w:szCs w:val="22"/>
        </w:rPr>
        <w:t xml:space="preserve"> </w:t>
      </w:r>
      <w:r>
        <w:rPr>
          <w:rFonts w:eastAsia="Lucida Sans Unicode"/>
          <w:sz w:val="22"/>
          <w:szCs w:val="22"/>
        </w:rPr>
        <w:t>Nehvizdech</w:t>
      </w:r>
      <w:r w:rsidR="004D7B0B">
        <w:rPr>
          <w:rFonts w:eastAsia="Lucida Sans Unicode"/>
          <w:sz w:val="22"/>
          <w:szCs w:val="22"/>
        </w:rPr>
        <w:t xml:space="preserve"> dne …..............................</w:t>
      </w:r>
    </w:p>
    <w:p w14:paraId="77D51EC7" w14:textId="77777777" w:rsidR="004D7B0B" w:rsidRDefault="004D7B0B"/>
    <w:p w14:paraId="460ABC77" w14:textId="77777777" w:rsidR="000E2DFE" w:rsidRDefault="000E2DFE">
      <w:pPr>
        <w:rPr>
          <w:sz w:val="22"/>
          <w:szCs w:val="22"/>
        </w:rPr>
      </w:pPr>
    </w:p>
    <w:p w14:paraId="24ED0AF5" w14:textId="77777777" w:rsidR="000E2DFE" w:rsidRDefault="000E2DFE">
      <w:pPr>
        <w:rPr>
          <w:sz w:val="22"/>
          <w:szCs w:val="22"/>
        </w:rPr>
      </w:pPr>
    </w:p>
    <w:p w14:paraId="34CA17CB" w14:textId="77777777" w:rsidR="004D7B0B" w:rsidRDefault="004D7B0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14:paraId="47FFA8D4" w14:textId="77777777" w:rsidR="000E2DFE" w:rsidRDefault="004D7B0B" w:rsidP="000E2DFE">
      <w:pPr>
        <w:ind w:firstLine="708"/>
        <w:rPr>
          <w:rFonts w:eastAsia="Lucida Sans Unicode"/>
          <w:sz w:val="22"/>
          <w:szCs w:val="22"/>
        </w:rPr>
      </w:pPr>
      <w:r>
        <w:rPr>
          <w:sz w:val="22"/>
          <w:szCs w:val="22"/>
        </w:rPr>
        <w:t>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2DFE">
        <w:rPr>
          <w:rFonts w:eastAsia="Lucida Sans Unicode"/>
          <w:sz w:val="22"/>
          <w:szCs w:val="22"/>
        </w:rPr>
        <w:t>zástupce/</w:t>
      </w:r>
      <w:proofErr w:type="spellStart"/>
      <w:r w:rsidR="000E2DFE">
        <w:rPr>
          <w:rFonts w:eastAsia="Lucida Sans Unicode"/>
          <w:sz w:val="22"/>
          <w:szCs w:val="22"/>
        </w:rPr>
        <w:t>kyně</w:t>
      </w:r>
      <w:proofErr w:type="spellEnd"/>
      <w:r w:rsidR="000E2DFE">
        <w:rPr>
          <w:rFonts w:eastAsia="Lucida Sans Unicode"/>
          <w:sz w:val="22"/>
          <w:szCs w:val="22"/>
        </w:rPr>
        <w:t xml:space="preserve"> dítěte/dětí</w:t>
      </w:r>
    </w:p>
    <w:p w14:paraId="35FC9DF0" w14:textId="77777777" w:rsidR="00F843A5" w:rsidRDefault="00F843A5" w:rsidP="000E2DFE">
      <w:pPr>
        <w:ind w:firstLine="708"/>
        <w:rPr>
          <w:rFonts w:eastAsia="Lucida Sans Unicode"/>
          <w:sz w:val="22"/>
          <w:szCs w:val="22"/>
        </w:rPr>
      </w:pPr>
    </w:p>
    <w:p w14:paraId="3743E09F" w14:textId="77777777" w:rsidR="00C72876" w:rsidRDefault="00C72876" w:rsidP="00F843A5">
      <w:pPr>
        <w:jc w:val="center"/>
        <w:rPr>
          <w:b/>
        </w:rPr>
      </w:pPr>
    </w:p>
    <w:p w14:paraId="420D04D6" w14:textId="77777777" w:rsidR="00F843A5" w:rsidRDefault="00F843A5" w:rsidP="00F843A5">
      <w:pPr>
        <w:jc w:val="center"/>
        <w:rPr>
          <w:rFonts w:eastAsia="Lucida Sans Unicode"/>
          <w:b/>
          <w:bCs/>
        </w:rPr>
      </w:pPr>
      <w:r>
        <w:rPr>
          <w:b/>
        </w:rPr>
        <w:t xml:space="preserve">Pravidla poskytování služby krátkodobého hlídání dětí </w:t>
      </w:r>
      <w:r>
        <w:rPr>
          <w:rFonts w:eastAsia="Lucida Sans Unicode"/>
          <w:b/>
          <w:bCs/>
        </w:rPr>
        <w:t>v DCD</w:t>
      </w:r>
    </w:p>
    <w:p w14:paraId="087F4DC1" w14:textId="77777777" w:rsidR="00F843A5" w:rsidRDefault="00F843A5" w:rsidP="00F843A5">
      <w:pPr>
        <w:pStyle w:val="Nzev"/>
        <w:ind w:left="0"/>
        <w:jc w:val="left"/>
        <w:rPr>
          <w:sz w:val="16"/>
          <w:szCs w:val="16"/>
        </w:rPr>
      </w:pPr>
    </w:p>
    <w:p w14:paraId="16D68795" w14:textId="77777777" w:rsidR="00F843A5" w:rsidRDefault="00F843A5" w:rsidP="00F843A5">
      <w:pPr>
        <w:numPr>
          <w:ilvl w:val="0"/>
          <w:numId w:val="4"/>
        </w:numPr>
        <w:tabs>
          <w:tab w:val="clear" w:pos="360"/>
          <w:tab w:val="num" w:pos="227"/>
        </w:tabs>
        <w:ind w:left="227" w:hanging="227"/>
        <w:jc w:val="both"/>
        <w:rPr>
          <w:rFonts w:eastAsia="Lucida Sans Unicode"/>
          <w:b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Místo a čas poskytování služby:</w:t>
      </w:r>
    </w:p>
    <w:p w14:paraId="3F1C27E2" w14:textId="77777777" w:rsidR="00F843A5" w:rsidRDefault="00F843A5" w:rsidP="00F843A5">
      <w:pPr>
        <w:ind w:firstLine="360"/>
        <w:rPr>
          <w:rFonts w:eastAsia="Lucida Sans Unicode"/>
          <w:sz w:val="20"/>
          <w:szCs w:val="20"/>
        </w:rPr>
      </w:pPr>
      <w:r>
        <w:rPr>
          <w:rFonts w:eastAsia="Lucida Sans Unicode"/>
          <w:sz w:val="20"/>
          <w:szCs w:val="20"/>
        </w:rPr>
        <w:t>Služba bude poskytována v Dětském centru Dráček, Nehvizdy</w:t>
      </w:r>
    </w:p>
    <w:p w14:paraId="3632F141" w14:textId="77777777" w:rsidR="00F843A5" w:rsidRDefault="00F843A5" w:rsidP="00F843A5">
      <w:pPr>
        <w:ind w:left="360"/>
        <w:jc w:val="both"/>
        <w:rPr>
          <w:rFonts w:eastAsia="Lucida Sans Unicode"/>
          <w:b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Pravidelná provozní doba:</w:t>
      </w:r>
    </w:p>
    <w:p w14:paraId="5B5E1085" w14:textId="77777777" w:rsidR="00F843A5" w:rsidRDefault="00AF1902" w:rsidP="00F843A5">
      <w:pPr>
        <w:ind w:left="360"/>
        <w:jc w:val="both"/>
        <w:rPr>
          <w:rFonts w:eastAsia="Lucida Sans Unicode"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Středa a p</w:t>
      </w:r>
      <w:r w:rsidR="005E4379">
        <w:rPr>
          <w:rFonts w:eastAsia="Lucida Sans Unicode"/>
          <w:b/>
          <w:sz w:val="20"/>
          <w:szCs w:val="20"/>
        </w:rPr>
        <w:t>átek</w:t>
      </w:r>
      <w:r w:rsidR="00F843A5">
        <w:rPr>
          <w:rFonts w:eastAsia="Lucida Sans Unicode"/>
          <w:b/>
          <w:sz w:val="20"/>
          <w:szCs w:val="20"/>
        </w:rPr>
        <w:t xml:space="preserve"> 8.00 -12.00 hod </w:t>
      </w:r>
      <w:r w:rsidR="00F843A5">
        <w:rPr>
          <w:rFonts w:eastAsia="Lucida Sans Unicode"/>
          <w:sz w:val="20"/>
          <w:szCs w:val="20"/>
        </w:rPr>
        <w:t>(s výjimko</w:t>
      </w:r>
      <w:r>
        <w:rPr>
          <w:rFonts w:eastAsia="Lucida Sans Unicode"/>
          <w:sz w:val="20"/>
          <w:szCs w:val="20"/>
        </w:rPr>
        <w:t>u</w:t>
      </w:r>
      <w:r w:rsidR="00F843A5">
        <w:rPr>
          <w:rFonts w:eastAsia="Lucida Sans Unicode"/>
          <w:sz w:val="20"/>
          <w:szCs w:val="20"/>
        </w:rPr>
        <w:t xml:space="preserve"> státních svátků)</w:t>
      </w:r>
    </w:p>
    <w:p w14:paraId="42ACAA37" w14:textId="77777777" w:rsidR="00F843A5" w:rsidRDefault="00F843A5" w:rsidP="00F843A5">
      <w:pPr>
        <w:ind w:left="360"/>
        <w:jc w:val="both"/>
        <w:rPr>
          <w:rFonts w:eastAsia="Lucida Sans Unicode"/>
          <w:b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Nepravidelná provozní doba:</w:t>
      </w:r>
    </w:p>
    <w:p w14:paraId="750AC908" w14:textId="77777777" w:rsidR="00F843A5" w:rsidRDefault="00F843A5" w:rsidP="00F843A5">
      <w:pPr>
        <w:ind w:left="360"/>
        <w:jc w:val="both"/>
        <w:rPr>
          <w:rFonts w:eastAsia="Lucida Sans Unicode"/>
          <w:sz w:val="20"/>
          <w:szCs w:val="20"/>
        </w:rPr>
      </w:pPr>
      <w:r>
        <w:rPr>
          <w:rFonts w:eastAsia="Lucida Sans Unicode"/>
          <w:sz w:val="20"/>
          <w:szCs w:val="20"/>
        </w:rPr>
        <w:t xml:space="preserve">doprovodná služba v rámci jiných aktivit Centra (vzdělávací </w:t>
      </w:r>
      <w:proofErr w:type="gramStart"/>
      <w:r>
        <w:rPr>
          <w:rFonts w:eastAsia="Lucida Sans Unicode"/>
          <w:sz w:val="20"/>
          <w:szCs w:val="20"/>
        </w:rPr>
        <w:t>semináře,</w:t>
      </w:r>
      <w:proofErr w:type="gramEnd"/>
      <w:r>
        <w:rPr>
          <w:rFonts w:eastAsia="Lucida Sans Unicode"/>
          <w:sz w:val="20"/>
          <w:szCs w:val="20"/>
        </w:rPr>
        <w:t xml:space="preserve"> apod.).</w:t>
      </w:r>
    </w:p>
    <w:p w14:paraId="39CF3BEE" w14:textId="77777777" w:rsidR="00F843A5" w:rsidRDefault="00F843A5" w:rsidP="00F843A5">
      <w:pPr>
        <w:ind w:left="360"/>
        <w:jc w:val="both"/>
        <w:rPr>
          <w:rFonts w:eastAsia="Lucida Sans Unicode"/>
          <w:sz w:val="16"/>
          <w:szCs w:val="16"/>
        </w:rPr>
      </w:pPr>
    </w:p>
    <w:p w14:paraId="5E3AF565" w14:textId="77777777" w:rsidR="00F843A5" w:rsidRDefault="00F843A5" w:rsidP="00F843A5">
      <w:pPr>
        <w:ind w:left="360"/>
        <w:jc w:val="both"/>
        <w:rPr>
          <w:rFonts w:eastAsia="Lucida Sans Unicode"/>
          <w:sz w:val="16"/>
          <w:szCs w:val="16"/>
        </w:rPr>
      </w:pPr>
    </w:p>
    <w:p w14:paraId="16E51F07" w14:textId="77777777" w:rsidR="00F843A5" w:rsidRDefault="00F843A5" w:rsidP="00F843A5">
      <w:pPr>
        <w:numPr>
          <w:ilvl w:val="0"/>
          <w:numId w:val="4"/>
        </w:numPr>
        <w:tabs>
          <w:tab w:val="clear" w:pos="360"/>
          <w:tab w:val="num" w:pos="227"/>
        </w:tabs>
        <w:spacing w:line="360" w:lineRule="auto"/>
        <w:ind w:left="227" w:hanging="227"/>
        <w:jc w:val="both"/>
        <w:rPr>
          <w:rFonts w:eastAsia="Lucida Sans Unicode"/>
          <w:b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Hlídány budou děti, splňující tyto podmínky:</w:t>
      </w:r>
    </w:p>
    <w:p w14:paraId="6EE40244" w14:textId="77777777" w:rsidR="00F843A5" w:rsidRDefault="00F843A5" w:rsidP="00F843A5">
      <w:pPr>
        <w:numPr>
          <w:ilvl w:val="0"/>
          <w:numId w:val="7"/>
        </w:numPr>
        <w:jc w:val="both"/>
        <w:rPr>
          <w:rFonts w:eastAsia="Lucida Sans Unicode"/>
          <w:b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 xml:space="preserve">věk </w:t>
      </w:r>
      <w:r w:rsidR="009C5EF4">
        <w:rPr>
          <w:rFonts w:eastAsia="Lucida Sans Unicode"/>
          <w:b/>
          <w:sz w:val="20"/>
          <w:szCs w:val="20"/>
        </w:rPr>
        <w:t xml:space="preserve">od </w:t>
      </w:r>
      <w:r>
        <w:rPr>
          <w:rFonts w:eastAsia="Lucida Sans Unicode"/>
          <w:b/>
          <w:sz w:val="20"/>
          <w:szCs w:val="20"/>
        </w:rPr>
        <w:t>18 měsíců –</w:t>
      </w:r>
    </w:p>
    <w:p w14:paraId="3C37E9C8" w14:textId="77777777" w:rsidR="00F843A5" w:rsidRPr="000E47A5" w:rsidRDefault="00F843A5" w:rsidP="00F843A5">
      <w:pPr>
        <w:numPr>
          <w:ilvl w:val="0"/>
          <w:numId w:val="7"/>
        </w:numPr>
        <w:jc w:val="both"/>
        <w:rPr>
          <w:sz w:val="16"/>
          <w:szCs w:val="16"/>
        </w:rPr>
      </w:pPr>
      <w:r>
        <w:rPr>
          <w:b/>
          <w:sz w:val="20"/>
          <w:szCs w:val="20"/>
        </w:rPr>
        <w:t>dítě bude zdravé</w:t>
      </w:r>
      <w:r>
        <w:rPr>
          <w:sz w:val="20"/>
          <w:szCs w:val="20"/>
        </w:rPr>
        <w:t xml:space="preserve">, způsobilé k návštěvě dětského Centra </w:t>
      </w:r>
    </w:p>
    <w:p w14:paraId="481079E5" w14:textId="77777777" w:rsidR="00F843A5" w:rsidRDefault="00F843A5" w:rsidP="00F843A5">
      <w:pPr>
        <w:ind w:left="360"/>
        <w:jc w:val="both"/>
        <w:rPr>
          <w:sz w:val="16"/>
          <w:szCs w:val="16"/>
        </w:rPr>
      </w:pPr>
    </w:p>
    <w:p w14:paraId="3B2110AC" w14:textId="77777777" w:rsidR="00F843A5" w:rsidRDefault="00F843A5" w:rsidP="00F843A5">
      <w:pPr>
        <w:numPr>
          <w:ilvl w:val="0"/>
          <w:numId w:val="4"/>
        </w:numPr>
        <w:tabs>
          <w:tab w:val="clear" w:pos="360"/>
          <w:tab w:val="num" w:pos="227"/>
        </w:tabs>
        <w:spacing w:line="360" w:lineRule="auto"/>
        <w:ind w:left="227" w:hanging="22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Základní informace a podmínky poskytování služby:</w:t>
      </w:r>
    </w:p>
    <w:p w14:paraId="7E895F16" w14:textId="77777777" w:rsidR="00F843A5" w:rsidRDefault="00F843A5" w:rsidP="00F843A5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služba bude poskytována za úplatu dle platného ceníku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rodiče zajistí stravu, pitný režim</w:t>
      </w:r>
      <w:r w:rsidR="005E4379">
        <w:rPr>
          <w:sz w:val="20"/>
          <w:szCs w:val="20"/>
        </w:rPr>
        <w:t xml:space="preserve"> a hygienické</w:t>
      </w:r>
      <w:r>
        <w:rPr>
          <w:sz w:val="20"/>
          <w:szCs w:val="20"/>
        </w:rPr>
        <w:t>. pomůcky (plenky)</w:t>
      </w:r>
    </w:p>
    <w:p w14:paraId="7711CF91" w14:textId="77777777" w:rsidR="00F843A5" w:rsidRDefault="00F843A5" w:rsidP="00F843A5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rFonts w:eastAsia="Lucida Sans Unicode"/>
          <w:sz w:val="20"/>
          <w:szCs w:val="20"/>
        </w:rPr>
        <w:t xml:space="preserve">maximální </w:t>
      </w:r>
      <w:r>
        <w:rPr>
          <w:rFonts w:eastAsia="Lucida Sans Unicode"/>
          <w:b/>
          <w:sz w:val="20"/>
          <w:szCs w:val="20"/>
        </w:rPr>
        <w:t>kapacita je 1</w:t>
      </w:r>
      <w:r w:rsidR="005E4379">
        <w:rPr>
          <w:rFonts w:eastAsia="Lucida Sans Unicode"/>
          <w:b/>
          <w:sz w:val="20"/>
          <w:szCs w:val="20"/>
        </w:rPr>
        <w:t>2</w:t>
      </w:r>
      <w:r>
        <w:rPr>
          <w:rFonts w:eastAsia="Lucida Sans Unicode"/>
          <w:b/>
          <w:sz w:val="20"/>
          <w:szCs w:val="20"/>
        </w:rPr>
        <w:t xml:space="preserve"> dětí najednou</w:t>
      </w:r>
    </w:p>
    <w:p w14:paraId="0154E232" w14:textId="77777777" w:rsidR="009C5EF4" w:rsidRPr="009C5EF4" w:rsidRDefault="00F843A5" w:rsidP="00F843A5">
      <w:pPr>
        <w:numPr>
          <w:ilvl w:val="0"/>
          <w:numId w:val="8"/>
        </w:numPr>
        <w:jc w:val="both"/>
        <w:rPr>
          <w:rFonts w:eastAsia="Lucida Sans Unicode"/>
          <w:sz w:val="20"/>
          <w:szCs w:val="20"/>
        </w:rPr>
      </w:pPr>
      <w:r>
        <w:rPr>
          <w:sz w:val="20"/>
          <w:szCs w:val="20"/>
        </w:rPr>
        <w:t xml:space="preserve">službu </w:t>
      </w:r>
      <w:r>
        <w:rPr>
          <w:b/>
          <w:sz w:val="20"/>
          <w:szCs w:val="20"/>
        </w:rPr>
        <w:t xml:space="preserve">je nutné předem rezervovat </w:t>
      </w:r>
    </w:p>
    <w:p w14:paraId="307636A9" w14:textId="77777777" w:rsidR="009C5EF4" w:rsidRDefault="00F843A5" w:rsidP="009C5EF4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 w:rsidR="009C5EF4">
        <w:rPr>
          <w:b/>
          <w:sz w:val="20"/>
          <w:szCs w:val="20"/>
        </w:rPr>
        <w:t xml:space="preserve">pravidelné hlídání (na celý měsíc předem, jeden nebo 2 dny) e-mailem, bude potvrzeno. Registrace do 25. dne předchozího měsíce, platba do 30. dne předchozího měsíce na </w:t>
      </w:r>
      <w:proofErr w:type="spellStart"/>
      <w:r w:rsidR="009C5EF4">
        <w:rPr>
          <w:b/>
          <w:sz w:val="20"/>
          <w:szCs w:val="20"/>
        </w:rPr>
        <w:t>č.ú</w:t>
      </w:r>
      <w:proofErr w:type="spellEnd"/>
      <w:r w:rsidR="009C5EF4">
        <w:rPr>
          <w:b/>
          <w:sz w:val="20"/>
          <w:szCs w:val="20"/>
        </w:rPr>
        <w:t>. 60011-428465319/0800.</w:t>
      </w:r>
    </w:p>
    <w:p w14:paraId="421BC876" w14:textId="77777777" w:rsidR="00F843A5" w:rsidRPr="009961D1" w:rsidRDefault="009C5EF4" w:rsidP="009C5EF4">
      <w:pPr>
        <w:numPr>
          <w:ilvl w:val="0"/>
          <w:numId w:val="11"/>
        </w:numPr>
        <w:jc w:val="both"/>
        <w:rPr>
          <w:rFonts w:eastAsia="Lucida Sans Unicode"/>
          <w:sz w:val="20"/>
          <w:szCs w:val="20"/>
        </w:rPr>
      </w:pPr>
      <w:r>
        <w:rPr>
          <w:b/>
          <w:sz w:val="20"/>
          <w:szCs w:val="20"/>
        </w:rPr>
        <w:t xml:space="preserve">nepravidelné hlídání přes web </w:t>
      </w:r>
      <w:hyperlink r:id="rId7" w:history="1">
        <w:r w:rsidRPr="00DF5BC8">
          <w:rPr>
            <w:rStyle w:val="Hypertextovodkaz"/>
            <w:b/>
            <w:sz w:val="20"/>
            <w:szCs w:val="20"/>
          </w:rPr>
          <w:t>www.dcdracek.cz</w:t>
        </w:r>
      </w:hyperlink>
      <w:r>
        <w:rPr>
          <w:b/>
          <w:sz w:val="20"/>
          <w:szCs w:val="20"/>
        </w:rPr>
        <w:t xml:space="preserve"> – Kurzy, </w:t>
      </w:r>
      <w:proofErr w:type="spellStart"/>
      <w:r>
        <w:rPr>
          <w:b/>
          <w:sz w:val="20"/>
          <w:szCs w:val="20"/>
        </w:rPr>
        <w:t>miniškolka</w:t>
      </w:r>
      <w:proofErr w:type="spellEnd"/>
      <w:r>
        <w:rPr>
          <w:b/>
          <w:sz w:val="20"/>
          <w:szCs w:val="20"/>
        </w:rPr>
        <w:t xml:space="preserve">, vyplnění a odeslání přihlášky. </w:t>
      </w:r>
      <w:proofErr w:type="spellStart"/>
      <w:r>
        <w:rPr>
          <w:b/>
          <w:sz w:val="20"/>
          <w:szCs w:val="20"/>
        </w:rPr>
        <w:t>Potvzeno</w:t>
      </w:r>
      <w:proofErr w:type="spellEnd"/>
      <w:r>
        <w:rPr>
          <w:b/>
          <w:sz w:val="20"/>
          <w:szCs w:val="20"/>
        </w:rPr>
        <w:t xml:space="preserve"> e-mailem.</w:t>
      </w:r>
    </w:p>
    <w:p w14:paraId="3EE63EC1" w14:textId="77777777" w:rsidR="00F843A5" w:rsidRDefault="00F843A5" w:rsidP="00F843A5">
      <w:pPr>
        <w:numPr>
          <w:ilvl w:val="0"/>
          <w:numId w:val="8"/>
        </w:numPr>
        <w:jc w:val="both"/>
        <w:rPr>
          <w:rFonts w:eastAsia="Lucida Sans Unicode"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 xml:space="preserve">oznamte prosím </w:t>
      </w:r>
      <w:r>
        <w:rPr>
          <w:sz w:val="20"/>
          <w:szCs w:val="20"/>
        </w:rPr>
        <w:t xml:space="preserve">co nejdříve, pokud </w:t>
      </w:r>
      <w:r>
        <w:rPr>
          <w:b/>
          <w:sz w:val="20"/>
          <w:szCs w:val="20"/>
        </w:rPr>
        <w:t xml:space="preserve">objednané hlídání </w:t>
      </w:r>
      <w:proofErr w:type="gramStart"/>
      <w:r>
        <w:rPr>
          <w:b/>
          <w:sz w:val="20"/>
          <w:szCs w:val="20"/>
        </w:rPr>
        <w:t>nevyužijete</w:t>
      </w:r>
      <w:r w:rsidR="009C5EF4">
        <w:rPr>
          <w:b/>
          <w:sz w:val="20"/>
          <w:szCs w:val="20"/>
        </w:rPr>
        <w:t>- SMS</w:t>
      </w:r>
      <w:proofErr w:type="gramEnd"/>
      <w:r w:rsidR="009C5EF4">
        <w:rPr>
          <w:b/>
          <w:sz w:val="20"/>
          <w:szCs w:val="20"/>
        </w:rPr>
        <w:t xml:space="preserve"> </w:t>
      </w:r>
      <w:r w:rsidR="009C5EF4" w:rsidRPr="009C5EF4">
        <w:rPr>
          <w:b/>
          <w:sz w:val="20"/>
          <w:szCs w:val="20"/>
        </w:rPr>
        <w:t>725 934 099</w:t>
      </w:r>
    </w:p>
    <w:p w14:paraId="22025937" w14:textId="77777777" w:rsidR="00F843A5" w:rsidRDefault="00F843A5" w:rsidP="00F843A5">
      <w:pPr>
        <w:numPr>
          <w:ilvl w:val="0"/>
          <w:numId w:val="8"/>
        </w:numPr>
        <w:jc w:val="both"/>
        <w:rPr>
          <w:rFonts w:eastAsia="Lucida Sans Unicode"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Poskytnutí služby může být odmítnuto při opakovaném nevyužití služby bez předchozí omluvy</w:t>
      </w:r>
    </w:p>
    <w:p w14:paraId="4F256A6C" w14:textId="77777777" w:rsidR="00F843A5" w:rsidRPr="000E47A5" w:rsidRDefault="00F843A5" w:rsidP="00F843A5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službu zajistí</w:t>
      </w:r>
      <w:r>
        <w:rPr>
          <w:rFonts w:eastAsia="Lucida Sans Unicode"/>
          <w:sz w:val="20"/>
          <w:szCs w:val="20"/>
        </w:rPr>
        <w:t xml:space="preserve"> vždy minimálně 2 odpovědné pracovnice dětského centra</w:t>
      </w:r>
    </w:p>
    <w:p w14:paraId="69708A19" w14:textId="77777777" w:rsidR="00F843A5" w:rsidRPr="009961D1" w:rsidRDefault="00F843A5" w:rsidP="00F843A5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rFonts w:eastAsia="Lucida Sans Unicode"/>
          <w:sz w:val="20"/>
          <w:szCs w:val="20"/>
        </w:rPr>
        <w:t xml:space="preserve">služba bude poskytována na základě předem uzavřené </w:t>
      </w:r>
      <w:r>
        <w:rPr>
          <w:rFonts w:eastAsia="Lucida Sans Unicode"/>
          <w:sz w:val="20"/>
          <w:szCs w:val="20"/>
          <w:u w:val="single"/>
        </w:rPr>
        <w:t>písemné dohody o poskytování služby</w:t>
      </w:r>
      <w:r>
        <w:rPr>
          <w:rFonts w:eastAsia="Lucida Sans Unicode"/>
          <w:sz w:val="20"/>
          <w:szCs w:val="20"/>
        </w:rPr>
        <w:t xml:space="preserve">, vč. vyplněného </w:t>
      </w:r>
      <w:r>
        <w:rPr>
          <w:rFonts w:eastAsia="Lucida Sans Unicode"/>
          <w:sz w:val="20"/>
          <w:szCs w:val="20"/>
          <w:u w:val="single"/>
        </w:rPr>
        <w:t>evidenčního listu dítěte</w:t>
      </w:r>
      <w:r>
        <w:rPr>
          <w:rFonts w:eastAsia="Lucida Sans Unicode"/>
          <w:sz w:val="20"/>
          <w:szCs w:val="20"/>
        </w:rPr>
        <w:t xml:space="preserve">, souhlasu s těmito pravidly </w:t>
      </w:r>
      <w:proofErr w:type="spellStart"/>
      <w:r>
        <w:rPr>
          <w:rFonts w:eastAsia="Lucida Sans Unicode"/>
          <w:sz w:val="20"/>
          <w:szCs w:val="20"/>
        </w:rPr>
        <w:t>hlídání</w:t>
      </w:r>
      <w:r w:rsidR="009C5EF4">
        <w:rPr>
          <w:rFonts w:eastAsia="Lucida Sans Unicode"/>
          <w:sz w:val="20"/>
          <w:szCs w:val="20"/>
        </w:rPr>
        <w:t>a</w:t>
      </w:r>
      <w:proofErr w:type="spellEnd"/>
      <w:r w:rsidR="009C5EF4">
        <w:rPr>
          <w:rFonts w:eastAsia="Lucida Sans Unicode"/>
          <w:sz w:val="20"/>
          <w:szCs w:val="20"/>
        </w:rPr>
        <w:t xml:space="preserve"> souhlasu v souladu s </w:t>
      </w:r>
      <w:proofErr w:type="gramStart"/>
      <w:r w:rsidR="009C5EF4">
        <w:rPr>
          <w:rFonts w:eastAsia="Lucida Sans Unicode"/>
          <w:sz w:val="20"/>
          <w:szCs w:val="20"/>
        </w:rPr>
        <w:t xml:space="preserve">GDPR </w:t>
      </w:r>
      <w:r>
        <w:rPr>
          <w:rFonts w:eastAsia="Lucida Sans Unicode"/>
          <w:sz w:val="20"/>
          <w:szCs w:val="20"/>
        </w:rPr>
        <w:t>.</w:t>
      </w:r>
      <w:proofErr w:type="gramEnd"/>
      <w:r>
        <w:rPr>
          <w:rFonts w:eastAsia="Lucida Sans Unicode"/>
          <w:sz w:val="20"/>
          <w:szCs w:val="20"/>
        </w:rPr>
        <w:t xml:space="preserve"> Tyto dokumenty prosím důkladně pročtěte, podepište před prvním využití služby. Dokumenty jsou platné do ukončení klientem. Po tuto dobu </w:t>
      </w:r>
      <w:r w:rsidRPr="005B081F">
        <w:rPr>
          <w:rFonts w:eastAsia="Lucida Sans Unicode"/>
          <w:b/>
          <w:sz w:val="20"/>
          <w:szCs w:val="20"/>
        </w:rPr>
        <w:t>oznamujete pouze změny</w:t>
      </w:r>
      <w:r w:rsidR="005E4379">
        <w:rPr>
          <w:rFonts w:eastAsia="Lucida Sans Unicode"/>
          <w:b/>
          <w:sz w:val="20"/>
          <w:szCs w:val="20"/>
        </w:rPr>
        <w:t>.</w:t>
      </w:r>
    </w:p>
    <w:p w14:paraId="1D6ECB42" w14:textId="77777777" w:rsidR="00F843A5" w:rsidRDefault="00F843A5" w:rsidP="00F843A5">
      <w:pPr>
        <w:ind w:left="360"/>
        <w:jc w:val="both"/>
        <w:rPr>
          <w:sz w:val="16"/>
          <w:szCs w:val="16"/>
        </w:rPr>
      </w:pPr>
    </w:p>
    <w:p w14:paraId="3E786537" w14:textId="77777777" w:rsidR="00F843A5" w:rsidRDefault="00F843A5" w:rsidP="00F843A5">
      <w:pPr>
        <w:ind w:left="708"/>
        <w:jc w:val="both"/>
        <w:rPr>
          <w:rFonts w:eastAsia="Lucida Sans Unicode"/>
          <w:sz w:val="16"/>
          <w:szCs w:val="16"/>
        </w:rPr>
      </w:pPr>
    </w:p>
    <w:p w14:paraId="2BCFB856" w14:textId="77777777" w:rsidR="00F843A5" w:rsidRDefault="00F843A5" w:rsidP="00F843A5">
      <w:pPr>
        <w:ind w:left="1080"/>
        <w:jc w:val="both"/>
        <w:rPr>
          <w:sz w:val="16"/>
          <w:szCs w:val="16"/>
        </w:rPr>
      </w:pPr>
    </w:p>
    <w:p w14:paraId="5ADF8E69" w14:textId="77777777" w:rsidR="00F843A5" w:rsidRPr="005B081F" w:rsidRDefault="00F843A5" w:rsidP="00F843A5">
      <w:pPr>
        <w:jc w:val="center"/>
        <w:rPr>
          <w:rFonts w:eastAsia="Lucida Sans Unicode"/>
          <w:b/>
        </w:rPr>
      </w:pPr>
      <w:r w:rsidRPr="005B081F">
        <w:rPr>
          <w:rFonts w:eastAsia="Lucida Sans Unicode"/>
          <w:b/>
        </w:rPr>
        <w:t>PRŮBĚH KRÁTKODOBÉHO HLÍDÁNÍ DĚTÍ</w:t>
      </w:r>
    </w:p>
    <w:p w14:paraId="4D6743CF" w14:textId="77777777" w:rsidR="00F843A5" w:rsidRDefault="00F843A5" w:rsidP="00F843A5">
      <w:pPr>
        <w:rPr>
          <w:rFonts w:eastAsia="Lucida Sans Unicode"/>
          <w:sz w:val="16"/>
          <w:szCs w:val="16"/>
        </w:rPr>
      </w:pPr>
    </w:p>
    <w:p w14:paraId="0DA14B19" w14:textId="77777777" w:rsidR="00F843A5" w:rsidRDefault="00F843A5" w:rsidP="00F843A5">
      <w:pPr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Převzetí dítěte </w:t>
      </w:r>
    </w:p>
    <w:p w14:paraId="7FCAAAF6" w14:textId="77777777" w:rsidR="00F843A5" w:rsidRDefault="00F843A5" w:rsidP="00F843A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 předáním rodič </w:t>
      </w:r>
      <w:r>
        <w:rPr>
          <w:b/>
          <w:sz w:val="20"/>
          <w:szCs w:val="20"/>
        </w:rPr>
        <w:t>dítě přezuje (obuv s pevnou patou!) a převlékne</w:t>
      </w:r>
      <w:r>
        <w:rPr>
          <w:sz w:val="20"/>
          <w:szCs w:val="20"/>
        </w:rPr>
        <w:t xml:space="preserve"> do oblečení vhodného pro pohybové, hrací a výtvarné aktivity v MC (např. tepláčky a triko). Odpovědnému pracovníkovi </w:t>
      </w:r>
      <w:r>
        <w:rPr>
          <w:b/>
          <w:sz w:val="20"/>
          <w:szCs w:val="20"/>
        </w:rPr>
        <w:t>předá náhradní oblečení v</w:t>
      </w:r>
      <w:r w:rsidR="00BD7936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sáčku</w:t>
      </w:r>
      <w:r w:rsidR="00BD7936">
        <w:rPr>
          <w:b/>
          <w:sz w:val="20"/>
          <w:szCs w:val="20"/>
        </w:rPr>
        <w:t>, přebalovací balíček (plena, mokré ubrousky, jednorázová podložka)</w:t>
      </w:r>
      <w:r>
        <w:rPr>
          <w:b/>
          <w:sz w:val="20"/>
          <w:szCs w:val="20"/>
        </w:rPr>
        <w:t>, svačinu, pití</w:t>
      </w:r>
      <w:r>
        <w:rPr>
          <w:sz w:val="20"/>
          <w:szCs w:val="20"/>
        </w:rPr>
        <w:t xml:space="preserve"> – vše označené jménem dítěte. </w:t>
      </w:r>
      <w:r w:rsidR="005E4379">
        <w:rPr>
          <w:sz w:val="20"/>
          <w:szCs w:val="20"/>
        </w:rPr>
        <w:t xml:space="preserve"> Rodiče nevstupují do prostoru hlídání.</w:t>
      </w:r>
    </w:p>
    <w:p w14:paraId="1D0D9801" w14:textId="77777777" w:rsidR="00F843A5" w:rsidRDefault="00F843A5" w:rsidP="00F843A5">
      <w:pPr>
        <w:pStyle w:val="Zkladntext"/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Přijato bude jen dítě zdravé a způsobilé k návštěvě MC</w:t>
      </w:r>
      <w:r>
        <w:rPr>
          <w:sz w:val="20"/>
          <w:szCs w:val="20"/>
        </w:rPr>
        <w:t>, posouzení je v kompetenci odpovědné pracovnice, organizace je oprávněna v zájmu ostatních dětí neposkytnout dohodnutou péči, pokud bude dítě vykazovat známky onemocnění (rýma, kašel).</w:t>
      </w:r>
    </w:p>
    <w:p w14:paraId="2D8D22ED" w14:textId="77777777" w:rsidR="005E4379" w:rsidRDefault="005E4379" w:rsidP="00F843A5">
      <w:pPr>
        <w:pStyle w:val="Zkladntext"/>
        <w:ind w:left="360"/>
        <w:jc w:val="both"/>
        <w:rPr>
          <w:sz w:val="20"/>
          <w:szCs w:val="20"/>
        </w:rPr>
      </w:pPr>
    </w:p>
    <w:p w14:paraId="1A81994B" w14:textId="77777777" w:rsidR="00F843A5" w:rsidRDefault="00F843A5" w:rsidP="005E4379">
      <w:pPr>
        <w:numPr>
          <w:ilvl w:val="0"/>
          <w:numId w:val="10"/>
        </w:numPr>
        <w:rPr>
          <w:b/>
          <w:sz w:val="20"/>
          <w:szCs w:val="20"/>
        </w:rPr>
      </w:pPr>
      <w:r w:rsidRPr="005E4379">
        <w:rPr>
          <w:b/>
          <w:sz w:val="20"/>
          <w:szCs w:val="20"/>
        </w:rPr>
        <w:t>Stravování a pitný režim dětí</w:t>
      </w:r>
    </w:p>
    <w:p w14:paraId="78E298C0" w14:textId="77777777" w:rsidR="00F843A5" w:rsidRDefault="00F843A5" w:rsidP="00F843A5">
      <w:pPr>
        <w:ind w:left="360"/>
        <w:rPr>
          <w:sz w:val="20"/>
          <w:szCs w:val="20"/>
        </w:rPr>
      </w:pPr>
      <w:r>
        <w:rPr>
          <w:sz w:val="20"/>
          <w:szCs w:val="20"/>
        </w:rPr>
        <w:t>Rodiče jsou povinni dětem zajistit:</w:t>
      </w:r>
    </w:p>
    <w:p w14:paraId="280AFB08" w14:textId="77777777" w:rsidR="00F843A5" w:rsidRDefault="00F843A5" w:rsidP="00F843A5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vlastní stravu formou </w:t>
      </w:r>
      <w:r>
        <w:rPr>
          <w:b/>
          <w:sz w:val="20"/>
          <w:szCs w:val="20"/>
        </w:rPr>
        <w:t>svačiny</w:t>
      </w:r>
      <w:r w:rsidR="00BD7936">
        <w:rPr>
          <w:b/>
          <w:sz w:val="20"/>
          <w:szCs w:val="20"/>
        </w:rPr>
        <w:t xml:space="preserve"> (k dispozici je lednice)</w:t>
      </w:r>
      <w:r>
        <w:rPr>
          <w:sz w:val="20"/>
          <w:szCs w:val="20"/>
        </w:rPr>
        <w:t>, upravené k přímému použití, svačinky nesmí obsahovat bonbony</w:t>
      </w:r>
    </w:p>
    <w:p w14:paraId="484D305B" w14:textId="77777777" w:rsidR="00F843A5" w:rsidRDefault="00F843A5" w:rsidP="00F843A5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pitný režim, v dostatečném množství, nejlépe v lahvi s pítkem (v případě nedostatku pití může dítě obdržet pitnou vodu),</w:t>
      </w:r>
    </w:p>
    <w:p w14:paraId="5444F3B7" w14:textId="77777777" w:rsidR="00F843A5" w:rsidRDefault="00F843A5" w:rsidP="00F843A5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prosíme o </w:t>
      </w:r>
      <w:r>
        <w:rPr>
          <w:b/>
          <w:sz w:val="20"/>
          <w:szCs w:val="20"/>
        </w:rPr>
        <w:t>viditelné označení svačiny i pití jménem dítěte.</w:t>
      </w:r>
      <w:r>
        <w:rPr>
          <w:sz w:val="20"/>
          <w:szCs w:val="20"/>
        </w:rPr>
        <w:t xml:space="preserve"> </w:t>
      </w:r>
    </w:p>
    <w:p w14:paraId="74469974" w14:textId="77777777" w:rsidR="00F843A5" w:rsidRDefault="00F843A5" w:rsidP="00F843A5">
      <w:pPr>
        <w:pStyle w:val="Zkladntext"/>
        <w:rPr>
          <w:sz w:val="20"/>
          <w:szCs w:val="20"/>
        </w:rPr>
      </w:pPr>
    </w:p>
    <w:p w14:paraId="5379FF82" w14:textId="77777777" w:rsidR="00F843A5" w:rsidRDefault="00F843A5" w:rsidP="00F843A5">
      <w:pPr>
        <w:pStyle w:val="Nadpis2"/>
        <w:numPr>
          <w:ilvl w:val="0"/>
          <w:numId w:val="10"/>
        </w:numPr>
        <w:jc w:val="both"/>
        <w:rPr>
          <w:b/>
          <w:sz w:val="20"/>
          <w:szCs w:val="20"/>
          <w:u w:val="none"/>
        </w:rPr>
      </w:pPr>
      <w:r>
        <w:rPr>
          <w:b/>
          <w:sz w:val="20"/>
          <w:szCs w:val="20"/>
          <w:u w:val="none"/>
        </w:rPr>
        <w:t>Náplň činnosti dětí</w:t>
      </w:r>
    </w:p>
    <w:p w14:paraId="0A4C0E8C" w14:textId="77777777" w:rsidR="00F843A5" w:rsidRDefault="00F843A5" w:rsidP="00F843A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Program bude přizpůsoben věku dětí, zaměřený na rozvoj rozumových, řečových a pohybových schopností formou společných pohybových, hudebních a výtvarných aktivit. Střídají se společné organizované aktivity a volná hra, respektujeme zájem dětí. Oblíbené aktivity vašich dětí uveďte prosím v evidenčním listě dítěte. Budeme </w:t>
      </w:r>
      <w:proofErr w:type="gramStart"/>
      <w:r>
        <w:rPr>
          <w:sz w:val="20"/>
          <w:szCs w:val="20"/>
        </w:rPr>
        <w:t>podporovat  hygienické</w:t>
      </w:r>
      <w:proofErr w:type="gramEnd"/>
      <w:r>
        <w:rPr>
          <w:sz w:val="20"/>
          <w:szCs w:val="20"/>
        </w:rPr>
        <w:t xml:space="preserve"> návyky. </w:t>
      </w:r>
    </w:p>
    <w:p w14:paraId="22D6CF0D" w14:textId="77777777" w:rsidR="00F843A5" w:rsidRDefault="00F843A5" w:rsidP="00F843A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Děti budou hlídány v prostorách dětského centra</w:t>
      </w:r>
      <w:r w:rsidR="00BD7936">
        <w:rPr>
          <w:sz w:val="20"/>
          <w:szCs w:val="20"/>
        </w:rPr>
        <w:t xml:space="preserve"> a </w:t>
      </w:r>
      <w:r>
        <w:rPr>
          <w:sz w:val="20"/>
          <w:szCs w:val="20"/>
        </w:rPr>
        <w:t>v oploceném parku před centrem</w:t>
      </w:r>
      <w:r w:rsidR="00BD7936">
        <w:rPr>
          <w:sz w:val="20"/>
          <w:szCs w:val="20"/>
        </w:rPr>
        <w:t>.</w:t>
      </w:r>
    </w:p>
    <w:p w14:paraId="25D1F66C" w14:textId="77777777" w:rsidR="00F843A5" w:rsidRDefault="00F843A5" w:rsidP="00F843A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nenadálé závažné situaci (např. nemoc) bude rodič kontaktován telefonicky a je povinen si dítě neprodleně vyzvednout. V případě úrazu dítěte mu bude poskytnuta první pomoc (pracovnice jsou proškoleny, k dispozici je lékárnička), bude zapsán zápis do knihy úrazů, dle potřeby bude zavolána lékařská pomoc a rodiče budou neprodleně informováni telefonicky. </w:t>
      </w:r>
    </w:p>
    <w:p w14:paraId="02E758C4" w14:textId="77777777" w:rsidR="00F843A5" w:rsidRDefault="00F843A5" w:rsidP="00F843A5">
      <w:pPr>
        <w:rPr>
          <w:sz w:val="20"/>
          <w:szCs w:val="20"/>
        </w:rPr>
      </w:pPr>
    </w:p>
    <w:p w14:paraId="00450E48" w14:textId="77777777" w:rsidR="00F843A5" w:rsidRDefault="00F843A5" w:rsidP="00F843A5">
      <w:pPr>
        <w:pStyle w:val="Nadpis2"/>
        <w:numPr>
          <w:ilvl w:val="0"/>
          <w:numId w:val="10"/>
        </w:numPr>
        <w:jc w:val="both"/>
        <w:rPr>
          <w:b/>
          <w:sz w:val="20"/>
          <w:szCs w:val="20"/>
          <w:u w:val="none"/>
        </w:rPr>
      </w:pPr>
      <w:r>
        <w:rPr>
          <w:b/>
          <w:sz w:val="20"/>
          <w:szCs w:val="20"/>
          <w:u w:val="none"/>
        </w:rPr>
        <w:t>Vyzvednutí dítěte</w:t>
      </w:r>
    </w:p>
    <w:p w14:paraId="744180AD" w14:textId="77777777" w:rsidR="00F843A5" w:rsidRDefault="00F843A5" w:rsidP="00F843A5">
      <w:pPr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Dítě </w:t>
      </w:r>
      <w:r>
        <w:rPr>
          <w:b/>
          <w:sz w:val="20"/>
          <w:szCs w:val="20"/>
        </w:rPr>
        <w:t xml:space="preserve">bude předáno pouze osobě </w:t>
      </w:r>
      <w:r w:rsidRPr="008C5D67">
        <w:rPr>
          <w:b/>
          <w:sz w:val="20"/>
          <w:szCs w:val="20"/>
        </w:rPr>
        <w:t>uvedené v evidenčním listu</w:t>
      </w:r>
      <w:r>
        <w:rPr>
          <w:sz w:val="20"/>
          <w:szCs w:val="20"/>
        </w:rPr>
        <w:t xml:space="preserve">. </w:t>
      </w:r>
      <w:r w:rsidR="005E4379">
        <w:rPr>
          <w:sz w:val="20"/>
          <w:szCs w:val="20"/>
        </w:rPr>
        <w:t>Pracovnice Centra může požádat o občanský průkaz.</w:t>
      </w:r>
      <w:r>
        <w:rPr>
          <w:b/>
          <w:sz w:val="20"/>
          <w:szCs w:val="20"/>
        </w:rPr>
        <w:t xml:space="preserve"> </w:t>
      </w:r>
    </w:p>
    <w:p w14:paraId="0FF2573E" w14:textId="742ABBE2" w:rsidR="00F843A5" w:rsidRDefault="00F843A5" w:rsidP="00F843A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V případě, že nestihnete vyzvednout dítěte v termínu dle dohody, nás prosím informujte na čísle: </w:t>
      </w:r>
      <w:r w:rsidR="00F1765F" w:rsidRPr="002F7024">
        <w:t>725 934</w:t>
      </w:r>
      <w:r w:rsidR="00F1765F">
        <w:t> </w:t>
      </w:r>
      <w:r w:rsidR="00F1765F" w:rsidRPr="002F7024">
        <w:t>099</w:t>
      </w:r>
      <w:r w:rsidR="00F1765F">
        <w:t>.</w:t>
      </w:r>
    </w:p>
    <w:p w14:paraId="5F09AC7B" w14:textId="77777777" w:rsidR="005E4379" w:rsidRDefault="005E4379" w:rsidP="00F843A5">
      <w:pPr>
        <w:ind w:left="360"/>
        <w:rPr>
          <w:sz w:val="20"/>
          <w:szCs w:val="20"/>
        </w:rPr>
      </w:pPr>
    </w:p>
    <w:p w14:paraId="112AC50D" w14:textId="77777777" w:rsidR="00F843A5" w:rsidRDefault="00F843A5" w:rsidP="00F843A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Pokud si dítě nevyzvednete v </w:t>
      </w:r>
      <w:r w:rsidR="005E4379">
        <w:rPr>
          <w:sz w:val="20"/>
          <w:szCs w:val="20"/>
        </w:rPr>
        <w:t xml:space="preserve">hlídací době, bude </w:t>
      </w:r>
      <w:proofErr w:type="gramStart"/>
      <w:r w:rsidR="005E4379">
        <w:rPr>
          <w:sz w:val="20"/>
          <w:szCs w:val="20"/>
        </w:rPr>
        <w:t>v </w:t>
      </w:r>
      <w:r>
        <w:rPr>
          <w:sz w:val="20"/>
          <w:szCs w:val="20"/>
        </w:rPr>
        <w:t xml:space="preserve"> péči</w:t>
      </w:r>
      <w:proofErr w:type="gramEnd"/>
      <w:r>
        <w:rPr>
          <w:sz w:val="20"/>
          <w:szCs w:val="20"/>
        </w:rPr>
        <w:t xml:space="preserve"> </w:t>
      </w:r>
      <w:r w:rsidR="005E4379">
        <w:rPr>
          <w:sz w:val="20"/>
          <w:szCs w:val="20"/>
        </w:rPr>
        <w:t>zaměstnankyň dětské skupiny. Po ukončení provozní doby dětské skupiny</w:t>
      </w:r>
      <w:r>
        <w:rPr>
          <w:sz w:val="20"/>
          <w:szCs w:val="20"/>
        </w:rPr>
        <w:t xml:space="preserve"> a v nutném případě bude kontaktována Policie ČR. </w:t>
      </w:r>
    </w:p>
    <w:p w14:paraId="30D63973" w14:textId="77777777" w:rsidR="00F843A5" w:rsidRDefault="00F843A5" w:rsidP="000E2DFE">
      <w:pPr>
        <w:ind w:firstLine="708"/>
        <w:rPr>
          <w:rFonts w:eastAsia="Lucida Sans Unicode"/>
          <w:sz w:val="22"/>
          <w:szCs w:val="22"/>
        </w:rPr>
      </w:pPr>
    </w:p>
    <w:sectPr w:rsidR="00F843A5" w:rsidSect="000E2DFE">
      <w:pgSz w:w="11906" w:h="16838"/>
      <w:pgMar w:top="719" w:right="567" w:bottom="5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22D46" w14:textId="77777777" w:rsidR="004B5B95" w:rsidRDefault="004B5B95">
      <w:r>
        <w:separator/>
      </w:r>
    </w:p>
  </w:endnote>
  <w:endnote w:type="continuationSeparator" w:id="0">
    <w:p w14:paraId="1EDC7615" w14:textId="77777777" w:rsidR="004B5B95" w:rsidRDefault="004B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18927" w14:textId="77777777" w:rsidR="004B5B95" w:rsidRDefault="004B5B95">
      <w:r>
        <w:separator/>
      </w:r>
    </w:p>
  </w:footnote>
  <w:footnote w:type="continuationSeparator" w:id="0">
    <w:p w14:paraId="16F27BA8" w14:textId="77777777" w:rsidR="004B5B95" w:rsidRDefault="004B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upperRoman"/>
      <w:lvlText w:val="%2."/>
      <w:lvlJc w:val="left"/>
      <w:pPr>
        <w:tabs>
          <w:tab w:val="num" w:pos="1080"/>
        </w:tabs>
      </w:pPr>
    </w:lvl>
    <w:lvl w:ilvl="2">
      <w:start w:val="1"/>
      <w:numFmt w:val="upperRoman"/>
      <w:lvlText w:val="%3."/>
      <w:lvlJc w:val="left"/>
      <w:pPr>
        <w:tabs>
          <w:tab w:val="num" w:pos="1440"/>
        </w:tabs>
      </w:pPr>
    </w:lvl>
    <w:lvl w:ilvl="3">
      <w:start w:val="1"/>
      <w:numFmt w:val="upperRoman"/>
      <w:lvlText w:val="%4."/>
      <w:lvlJc w:val="left"/>
      <w:pPr>
        <w:tabs>
          <w:tab w:val="num" w:pos="1800"/>
        </w:tabs>
      </w:pPr>
    </w:lvl>
    <w:lvl w:ilvl="4">
      <w:start w:val="1"/>
      <w:numFmt w:val="upperRoman"/>
      <w:lvlText w:val="%5."/>
      <w:lvlJc w:val="left"/>
      <w:pPr>
        <w:tabs>
          <w:tab w:val="num" w:pos="2160"/>
        </w:tabs>
      </w:pPr>
    </w:lvl>
    <w:lvl w:ilvl="5">
      <w:start w:val="1"/>
      <w:numFmt w:val="upperRoman"/>
      <w:lvlText w:val="%6."/>
      <w:lvlJc w:val="left"/>
      <w:pPr>
        <w:tabs>
          <w:tab w:val="num" w:pos="2520"/>
        </w:tabs>
      </w:pPr>
    </w:lvl>
    <w:lvl w:ilvl="6">
      <w:start w:val="1"/>
      <w:numFmt w:val="upperRoman"/>
      <w:lvlText w:val="%7."/>
      <w:lvlJc w:val="left"/>
      <w:pPr>
        <w:tabs>
          <w:tab w:val="num" w:pos="2880"/>
        </w:tabs>
      </w:pPr>
    </w:lvl>
    <w:lvl w:ilvl="7">
      <w:start w:val="1"/>
      <w:numFmt w:val="upperRoman"/>
      <w:lvlText w:val="%8."/>
      <w:lvlJc w:val="left"/>
      <w:pPr>
        <w:tabs>
          <w:tab w:val="num" w:pos="3240"/>
        </w:tabs>
      </w:pPr>
    </w:lvl>
    <w:lvl w:ilvl="8">
      <w:start w:val="1"/>
      <w:numFmt w:val="upperRoman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</w:pPr>
    </w:lvl>
    <w:lvl w:ilvl="1">
      <w:start w:val="2"/>
      <w:numFmt w:val="upperRoman"/>
      <w:lvlText w:val="%2."/>
      <w:lvlJc w:val="left"/>
      <w:pPr>
        <w:tabs>
          <w:tab w:val="num" w:pos="1080"/>
        </w:tabs>
      </w:pPr>
    </w:lvl>
    <w:lvl w:ilvl="2">
      <w:start w:val="2"/>
      <w:numFmt w:val="upperRoman"/>
      <w:lvlText w:val="%3."/>
      <w:lvlJc w:val="left"/>
      <w:pPr>
        <w:tabs>
          <w:tab w:val="num" w:pos="1440"/>
        </w:tabs>
      </w:pPr>
    </w:lvl>
    <w:lvl w:ilvl="3">
      <w:start w:val="2"/>
      <w:numFmt w:val="upperRoman"/>
      <w:lvlText w:val="%4."/>
      <w:lvlJc w:val="left"/>
      <w:pPr>
        <w:tabs>
          <w:tab w:val="num" w:pos="1800"/>
        </w:tabs>
      </w:pPr>
    </w:lvl>
    <w:lvl w:ilvl="4">
      <w:start w:val="2"/>
      <w:numFmt w:val="upperRoman"/>
      <w:lvlText w:val="%5."/>
      <w:lvlJc w:val="left"/>
      <w:pPr>
        <w:tabs>
          <w:tab w:val="num" w:pos="2160"/>
        </w:tabs>
      </w:pPr>
    </w:lvl>
    <w:lvl w:ilvl="5">
      <w:start w:val="2"/>
      <w:numFmt w:val="upperRoman"/>
      <w:lvlText w:val="%6."/>
      <w:lvlJc w:val="left"/>
      <w:pPr>
        <w:tabs>
          <w:tab w:val="num" w:pos="2520"/>
        </w:tabs>
      </w:pPr>
    </w:lvl>
    <w:lvl w:ilvl="6">
      <w:start w:val="2"/>
      <w:numFmt w:val="upperRoman"/>
      <w:lvlText w:val="%7."/>
      <w:lvlJc w:val="left"/>
      <w:pPr>
        <w:tabs>
          <w:tab w:val="num" w:pos="2880"/>
        </w:tabs>
      </w:pPr>
    </w:lvl>
    <w:lvl w:ilvl="7">
      <w:start w:val="2"/>
      <w:numFmt w:val="upperRoman"/>
      <w:lvlText w:val="%8."/>
      <w:lvlJc w:val="left"/>
      <w:pPr>
        <w:tabs>
          <w:tab w:val="num" w:pos="3240"/>
        </w:tabs>
      </w:pPr>
    </w:lvl>
    <w:lvl w:ilvl="8">
      <w:start w:val="2"/>
      <w:numFmt w:val="upperRoman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3DA7AB8"/>
    <w:multiLevelType w:val="hybridMultilevel"/>
    <w:tmpl w:val="F4E21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23F16"/>
    <w:multiLevelType w:val="hybridMultilevel"/>
    <w:tmpl w:val="C9E25EB2"/>
    <w:lvl w:ilvl="0" w:tplc="367A2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D85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90F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1EE2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CC13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D02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A84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E69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BAD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411F8"/>
    <w:multiLevelType w:val="hybridMultilevel"/>
    <w:tmpl w:val="567E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4401EC"/>
    <w:multiLevelType w:val="hybridMultilevel"/>
    <w:tmpl w:val="E466C3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CB5D55"/>
    <w:multiLevelType w:val="hybridMultilevel"/>
    <w:tmpl w:val="B9F447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9A658A"/>
    <w:multiLevelType w:val="hybridMultilevel"/>
    <w:tmpl w:val="70DE85C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286D7C"/>
    <w:multiLevelType w:val="hybridMultilevel"/>
    <w:tmpl w:val="056A1C0A"/>
    <w:lvl w:ilvl="0" w:tplc="3704E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27024"/>
    <w:multiLevelType w:val="hybridMultilevel"/>
    <w:tmpl w:val="E23007E6"/>
    <w:lvl w:ilvl="0" w:tplc="701E942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7618B"/>
    <w:multiLevelType w:val="hybridMultilevel"/>
    <w:tmpl w:val="943094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105777">
    <w:abstractNumId w:val="3"/>
  </w:num>
  <w:num w:numId="2" w16cid:durableId="252713937">
    <w:abstractNumId w:val="0"/>
  </w:num>
  <w:num w:numId="3" w16cid:durableId="961887197">
    <w:abstractNumId w:val="1"/>
  </w:num>
  <w:num w:numId="4" w16cid:durableId="1147285074">
    <w:abstractNumId w:val="6"/>
  </w:num>
  <w:num w:numId="5" w16cid:durableId="476190470">
    <w:abstractNumId w:val="2"/>
  </w:num>
  <w:num w:numId="6" w16cid:durableId="1731615245">
    <w:abstractNumId w:val="4"/>
  </w:num>
  <w:num w:numId="7" w16cid:durableId="513499584">
    <w:abstractNumId w:val="7"/>
  </w:num>
  <w:num w:numId="8" w16cid:durableId="1237857799">
    <w:abstractNumId w:val="5"/>
  </w:num>
  <w:num w:numId="9" w16cid:durableId="619189771">
    <w:abstractNumId w:val="10"/>
  </w:num>
  <w:num w:numId="10" w16cid:durableId="2122455423">
    <w:abstractNumId w:val="9"/>
  </w:num>
  <w:num w:numId="11" w16cid:durableId="676810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3806"/>
    <w:rsid w:val="000E2DFE"/>
    <w:rsid w:val="00394CF7"/>
    <w:rsid w:val="003E516E"/>
    <w:rsid w:val="004B5B95"/>
    <w:rsid w:val="004D7B0B"/>
    <w:rsid w:val="005E4379"/>
    <w:rsid w:val="006C1B18"/>
    <w:rsid w:val="008C5D67"/>
    <w:rsid w:val="008F3F94"/>
    <w:rsid w:val="00964A31"/>
    <w:rsid w:val="009C5EF4"/>
    <w:rsid w:val="00A03806"/>
    <w:rsid w:val="00AF1902"/>
    <w:rsid w:val="00BD7936"/>
    <w:rsid w:val="00C2233E"/>
    <w:rsid w:val="00C72876"/>
    <w:rsid w:val="00F1765F"/>
    <w:rsid w:val="00F71572"/>
    <w:rsid w:val="00F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F97271E"/>
  <w15:chartTrackingRefBased/>
  <w15:docId w15:val="{1E4DCEB9-8F0A-4817-A1BA-3C1B6DA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843A5"/>
    <w:pPr>
      <w:keepNext/>
      <w:jc w:val="center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eastAsia="Lucida Sans Unicode"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web10">
    <w:name w:val="Normální (web)10"/>
    <w:basedOn w:val="Normln"/>
    <w:pPr>
      <w:spacing w:after="225"/>
    </w:pPr>
  </w:style>
  <w:style w:type="character" w:customStyle="1" w:styleId="Nadpis2Char">
    <w:name w:val="Nadpis 2 Char"/>
    <w:basedOn w:val="Standardnpsmoodstavce"/>
    <w:link w:val="Nadpis2"/>
    <w:rsid w:val="00F843A5"/>
    <w:rPr>
      <w:sz w:val="24"/>
      <w:szCs w:val="24"/>
      <w:u w:val="single"/>
    </w:rPr>
  </w:style>
  <w:style w:type="paragraph" w:styleId="Nzev">
    <w:name w:val="Title"/>
    <w:basedOn w:val="Normln"/>
    <w:link w:val="NzevChar"/>
    <w:qFormat/>
    <w:rsid w:val="00F843A5"/>
    <w:pPr>
      <w:tabs>
        <w:tab w:val="left" w:pos="1440"/>
      </w:tabs>
      <w:ind w:left="360"/>
      <w:jc w:val="center"/>
    </w:pPr>
    <w:rPr>
      <w:rFonts w:eastAsia="Lucida Sans Unicode"/>
      <w:sz w:val="28"/>
    </w:rPr>
  </w:style>
  <w:style w:type="character" w:customStyle="1" w:styleId="NzevChar">
    <w:name w:val="Název Char"/>
    <w:basedOn w:val="Standardnpsmoodstavce"/>
    <w:link w:val="Nzev"/>
    <w:rsid w:val="00F843A5"/>
    <w:rPr>
      <w:rFonts w:eastAsia="Lucida Sans Unicode"/>
      <w:sz w:val="28"/>
      <w:szCs w:val="24"/>
    </w:rPr>
  </w:style>
  <w:style w:type="character" w:styleId="Hypertextovodkaz">
    <w:name w:val="Hyperlink"/>
    <w:basedOn w:val="Standardnpsmoodstavce"/>
    <w:rsid w:val="00F843A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5EF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BD79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79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D7936"/>
  </w:style>
  <w:style w:type="paragraph" w:styleId="Pedmtkomente">
    <w:name w:val="annotation subject"/>
    <w:basedOn w:val="Textkomente"/>
    <w:next w:val="Textkomente"/>
    <w:link w:val="PedmtkomenteChar"/>
    <w:rsid w:val="00BD7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D7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cdrac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·</vt:lpstr>
    </vt:vector>
  </TitlesOfParts>
  <Company>limited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limited</dc:creator>
  <cp:keywords/>
  <dc:description/>
  <cp:lastModifiedBy>Dracek Nehvizdy</cp:lastModifiedBy>
  <cp:revision>6</cp:revision>
  <dcterms:created xsi:type="dcterms:W3CDTF">2019-01-02T09:30:00Z</dcterms:created>
  <dcterms:modified xsi:type="dcterms:W3CDTF">2024-08-24T13:27:00Z</dcterms:modified>
</cp:coreProperties>
</file>